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6E" w:rsidRDefault="00AA756E" w:rsidP="00AA756E">
      <w:pPr>
        <w:jc w:val="both"/>
        <w:rPr>
          <w:rFonts w:cstheme="minorHAnsi"/>
          <w:color w:val="272C35"/>
          <w:sz w:val="24"/>
          <w:szCs w:val="24"/>
          <w:shd w:val="clear" w:color="auto" w:fill="F2F2F2"/>
        </w:rPr>
      </w:pPr>
      <w:bookmarkStart w:id="0" w:name="_GoBack"/>
      <w:bookmarkEnd w:id="0"/>
    </w:p>
    <w:p w:rsidR="00AA756E" w:rsidRPr="00AA756E" w:rsidRDefault="00AA756E" w:rsidP="00AA756E">
      <w:pPr>
        <w:jc w:val="right"/>
        <w:rPr>
          <w:rFonts w:cstheme="minorHAnsi"/>
          <w:b/>
          <w:sz w:val="24"/>
          <w:szCs w:val="24"/>
          <w:shd w:val="clear" w:color="auto" w:fill="F2F2F2"/>
        </w:rPr>
      </w:pPr>
      <w:r w:rsidRPr="00AA756E">
        <w:rPr>
          <w:rFonts w:cstheme="minorHAnsi"/>
          <w:b/>
          <w:sz w:val="24"/>
          <w:szCs w:val="24"/>
          <w:shd w:val="clear" w:color="auto" w:fill="F2F2F2"/>
        </w:rPr>
        <w:t>Agli Imprenditori, ai professionisti, agli Amministratori Pubblici,</w:t>
      </w:r>
    </w:p>
    <w:p w:rsidR="00AA756E" w:rsidRPr="00AA756E" w:rsidRDefault="00AA756E" w:rsidP="00AA756E">
      <w:pPr>
        <w:jc w:val="both"/>
        <w:rPr>
          <w:rFonts w:cstheme="minorHAnsi"/>
          <w:sz w:val="24"/>
          <w:szCs w:val="24"/>
          <w:shd w:val="clear" w:color="auto" w:fill="F2F2F2"/>
        </w:rPr>
      </w:pPr>
    </w:p>
    <w:p w:rsidR="00AA756E" w:rsidRPr="00AA756E" w:rsidRDefault="00AA756E" w:rsidP="00AA756E">
      <w:pPr>
        <w:jc w:val="both"/>
        <w:rPr>
          <w:rFonts w:cstheme="minorHAnsi"/>
          <w:sz w:val="24"/>
          <w:szCs w:val="24"/>
          <w:shd w:val="clear" w:color="auto" w:fill="F2F2F2"/>
        </w:rPr>
      </w:pPr>
      <w:r w:rsidRPr="00AA756E">
        <w:rPr>
          <w:rFonts w:cstheme="minorHAnsi"/>
          <w:b/>
          <w:sz w:val="24"/>
          <w:szCs w:val="24"/>
          <w:shd w:val="clear" w:color="auto" w:fill="F2F2F2"/>
        </w:rPr>
        <w:t>CONFIMPRESE MEDITERRANEO</w:t>
      </w:r>
      <w:r w:rsidRPr="00AA756E">
        <w:rPr>
          <w:rFonts w:cstheme="minorHAnsi"/>
          <w:sz w:val="24"/>
          <w:szCs w:val="24"/>
          <w:shd w:val="clear" w:color="auto" w:fill="F2F2F2"/>
        </w:rPr>
        <w:t xml:space="preserve"> è un’organizzazione di “Professionisti &amp; Imprenditori” nata con un unico iniziale obiettivo, lo Sviluppo e la Cooperazione Internazionale.</w:t>
      </w:r>
    </w:p>
    <w:p w:rsidR="00AA756E" w:rsidRPr="00AA756E" w:rsidRDefault="00AA756E" w:rsidP="00AA756E">
      <w:pPr>
        <w:jc w:val="both"/>
        <w:rPr>
          <w:rFonts w:cstheme="minorHAnsi"/>
          <w:sz w:val="24"/>
          <w:szCs w:val="24"/>
          <w:shd w:val="clear" w:color="auto" w:fill="F2F2F2"/>
        </w:rPr>
      </w:pPr>
      <w:r w:rsidRPr="00AA756E">
        <w:rPr>
          <w:rFonts w:cstheme="minorHAnsi"/>
          <w:sz w:val="24"/>
          <w:szCs w:val="24"/>
          <w:shd w:val="clear" w:color="auto" w:fill="F2F2F2"/>
        </w:rPr>
        <w:t>Siamo certi che vorrete partecipare a questa nuova sfida e che vorrete essere dei nostri e ne saremo orgogliosi se vorrete offrire il vostro indispensabile contributo di idee.</w:t>
      </w:r>
    </w:p>
    <w:p w:rsidR="00AA756E" w:rsidRPr="00AA756E" w:rsidRDefault="00AA756E" w:rsidP="00AA756E">
      <w:pPr>
        <w:jc w:val="both"/>
        <w:rPr>
          <w:rFonts w:cstheme="minorHAnsi"/>
          <w:sz w:val="24"/>
          <w:szCs w:val="24"/>
          <w:shd w:val="clear" w:color="auto" w:fill="F2F2F2"/>
        </w:rPr>
      </w:pPr>
      <w:r w:rsidRPr="00AA756E">
        <w:rPr>
          <w:rFonts w:cstheme="minorHAnsi"/>
          <w:sz w:val="24"/>
          <w:szCs w:val="24"/>
          <w:shd w:val="clear" w:color="auto" w:fill="F2F2F2"/>
        </w:rPr>
        <w:t xml:space="preserve">La nostra Organizzazione come sicuramente già è noto a tutti voi, nata da pochi anni in Puglia, coinvolge professionisti, imprenditori e manager che desiderano condividere esperienze, competenze e idee innovative per un ambizioso progetto, una rinnovata sfida alla nostra intelligenza: </w:t>
      </w:r>
      <w:r w:rsidRPr="00AA756E">
        <w:rPr>
          <w:rFonts w:cstheme="minorHAnsi"/>
          <w:b/>
          <w:sz w:val="24"/>
          <w:szCs w:val="24"/>
          <w:shd w:val="clear" w:color="auto" w:fill="F2F2F2"/>
        </w:rPr>
        <w:t>"SVILUPPO DEL MEDITERRANEO"</w:t>
      </w:r>
      <w:r w:rsidRPr="00AA756E">
        <w:rPr>
          <w:rFonts w:cstheme="minorHAnsi"/>
          <w:sz w:val="24"/>
          <w:szCs w:val="24"/>
          <w:shd w:val="clear" w:color="auto" w:fill="F2F2F2"/>
        </w:rPr>
        <w:t>.</w:t>
      </w:r>
    </w:p>
    <w:p w:rsidR="00F31FE6" w:rsidRPr="00AA756E" w:rsidRDefault="00AA756E" w:rsidP="00AA756E">
      <w:pPr>
        <w:jc w:val="both"/>
        <w:rPr>
          <w:rFonts w:cstheme="minorHAnsi"/>
          <w:sz w:val="24"/>
          <w:szCs w:val="24"/>
          <w:shd w:val="clear" w:color="auto" w:fill="F2F2F2"/>
        </w:rPr>
      </w:pPr>
      <w:r w:rsidRPr="00AA756E">
        <w:rPr>
          <w:rFonts w:cstheme="minorHAnsi"/>
          <w:sz w:val="24"/>
          <w:szCs w:val="24"/>
          <w:shd w:val="clear" w:color="auto" w:fill="F2F2F2"/>
        </w:rPr>
        <w:t>L' auspicio è che attraverso una rete viva che dialoghi all'interno delle Aziende e degli Studi Professionali, si riesca ad elaborare un progetto esecutivo di sviluppo e di integrazione e contribuire ad unire le "poliedriche professionalità". Unirci a tutti quelli che già lavorano con gli stessi scopi, gli stessi obiettivi, unire i loro ed i nostri progetti, le loro e le nostre idee-progetto.</w:t>
      </w:r>
    </w:p>
    <w:p w:rsidR="00AA756E" w:rsidRPr="00AA756E" w:rsidRDefault="00AA756E" w:rsidP="00AA756E">
      <w:pPr>
        <w:jc w:val="both"/>
        <w:rPr>
          <w:rFonts w:cstheme="minorHAnsi"/>
          <w:sz w:val="24"/>
          <w:szCs w:val="24"/>
          <w:shd w:val="clear" w:color="auto" w:fill="F2F2F2"/>
        </w:rPr>
      </w:pPr>
      <w:r w:rsidRPr="00AA756E">
        <w:rPr>
          <w:rFonts w:cstheme="minorHAnsi"/>
          <w:sz w:val="24"/>
          <w:szCs w:val="24"/>
          <w:shd w:val="clear" w:color="auto" w:fill="F2F2F2"/>
        </w:rPr>
        <w:t>Aiutiamo i Professionisti a rimanere sul "Territorio Italiano" e a far crescere le Aziende del nostro difficile e duro tessuto imprenditoriale attraverso la rete dei ns. servizi:</w:t>
      </w:r>
    </w:p>
    <w:p w:rsidR="00AA756E" w:rsidRPr="00AA756E" w:rsidRDefault="00AA756E" w:rsidP="00AA756E">
      <w:pPr>
        <w:jc w:val="both"/>
        <w:rPr>
          <w:rFonts w:cstheme="minorHAnsi"/>
          <w:b/>
          <w:sz w:val="24"/>
          <w:szCs w:val="24"/>
          <w:shd w:val="clear" w:color="auto" w:fill="F2F2F2"/>
        </w:rPr>
      </w:pPr>
    </w:p>
    <w:p w:rsidR="00AA756E" w:rsidRPr="00AA756E" w:rsidRDefault="00AA756E" w:rsidP="00AA756E">
      <w:pPr>
        <w:jc w:val="both"/>
        <w:rPr>
          <w:rFonts w:cstheme="minorHAnsi"/>
          <w:b/>
          <w:sz w:val="24"/>
          <w:szCs w:val="24"/>
          <w:shd w:val="clear" w:color="auto" w:fill="F2F2F2"/>
        </w:rPr>
      </w:pPr>
      <w:r w:rsidRPr="00AA756E">
        <w:rPr>
          <w:rFonts w:cstheme="minorHAnsi"/>
          <w:b/>
          <w:sz w:val="24"/>
          <w:szCs w:val="24"/>
          <w:shd w:val="clear" w:color="auto" w:fill="F2F2F2"/>
        </w:rPr>
        <w:t>I SERVIZI FINANZIARI</w:t>
      </w:r>
    </w:p>
    <w:p w:rsidR="00AA756E" w:rsidRPr="00AA756E" w:rsidRDefault="00AA756E" w:rsidP="00AA756E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Finanziamenti ordinari assistiti da garanzia dello Stato e della Regione</w:t>
      </w:r>
    </w:p>
    <w:p w:rsidR="00AA756E" w:rsidRPr="00AA756E" w:rsidRDefault="00AA756E" w:rsidP="00AA756E">
      <w:pPr>
        <w:pStyle w:val="Paragrafoelenco"/>
        <w:numPr>
          <w:ilvl w:val="0"/>
          <w:numId w:val="1"/>
        </w:numPr>
        <w:shd w:val="clear" w:color="auto" w:fill="F2F2F2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Finanziamenti assistiti da garanzia diretta da CONFIDI 107</w:t>
      </w:r>
    </w:p>
    <w:p w:rsidR="00AA756E" w:rsidRPr="00AA756E" w:rsidRDefault="00AA756E" w:rsidP="00AA756E">
      <w:pPr>
        <w:numPr>
          <w:ilvl w:val="0"/>
          <w:numId w:val="1"/>
        </w:numPr>
        <w:shd w:val="clear" w:color="auto" w:fill="F2F2F2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Finanza Agevolata</w:t>
      </w:r>
    </w:p>
    <w:p w:rsidR="00AA756E" w:rsidRPr="00AA756E" w:rsidRDefault="00AA756E" w:rsidP="00AA756E">
      <w:pPr>
        <w:numPr>
          <w:ilvl w:val="0"/>
          <w:numId w:val="1"/>
        </w:numPr>
        <w:shd w:val="clear" w:color="auto" w:fill="F2F2F2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Factoring e acquisto crediti</w:t>
      </w:r>
    </w:p>
    <w:p w:rsidR="00AA756E" w:rsidRPr="00AA756E" w:rsidRDefault="00AA756E" w:rsidP="00AA756E">
      <w:pPr>
        <w:numPr>
          <w:ilvl w:val="0"/>
          <w:numId w:val="1"/>
        </w:numPr>
        <w:shd w:val="clear" w:color="auto" w:fill="F2F2F2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Leasing strumentale e targato, leasing immobiliare e leasing costruendo</w:t>
      </w:r>
    </w:p>
    <w:p w:rsidR="00AA756E" w:rsidRPr="00AA756E" w:rsidRDefault="00AA756E" w:rsidP="00AA756E">
      <w:pPr>
        <w:shd w:val="clear" w:color="auto" w:fill="F2F2F2"/>
        <w:rPr>
          <w:rFonts w:eastAsia="Times New Roman" w:cstheme="minorHAnsi"/>
          <w:b/>
          <w:sz w:val="24"/>
          <w:szCs w:val="24"/>
          <w:lang w:eastAsia="it-IT"/>
        </w:rPr>
      </w:pPr>
    </w:p>
    <w:p w:rsidR="00AA756E" w:rsidRPr="00AA756E" w:rsidRDefault="00AA756E" w:rsidP="00AA756E">
      <w:pPr>
        <w:shd w:val="clear" w:color="auto" w:fill="F2F2F2"/>
        <w:rPr>
          <w:rFonts w:eastAsia="Times New Roman" w:cstheme="minorHAnsi"/>
          <w:b/>
          <w:sz w:val="24"/>
          <w:szCs w:val="24"/>
          <w:lang w:eastAsia="it-IT"/>
        </w:rPr>
      </w:pPr>
      <w:r w:rsidRPr="00AA756E">
        <w:rPr>
          <w:rFonts w:eastAsia="Times New Roman" w:cstheme="minorHAnsi"/>
          <w:b/>
          <w:sz w:val="24"/>
          <w:szCs w:val="24"/>
          <w:lang w:eastAsia="it-IT"/>
        </w:rPr>
        <w:t>I SERVIZI TECNICI</w:t>
      </w:r>
    </w:p>
    <w:p w:rsidR="00AA756E" w:rsidRPr="00AA756E" w:rsidRDefault="00AA756E" w:rsidP="00AA756E">
      <w:pPr>
        <w:shd w:val="clear" w:color="auto" w:fill="F2F2F2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Certificazioni Rilasciate:</w:t>
      </w:r>
    </w:p>
    <w:p w:rsidR="00AA756E" w:rsidRPr="00AA756E" w:rsidRDefault="00AA756E" w:rsidP="00AA756E">
      <w:pPr>
        <w:numPr>
          <w:ilvl w:val="0"/>
          <w:numId w:val="3"/>
        </w:numPr>
        <w:shd w:val="clear" w:color="auto" w:fill="F2F2F2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Sistema di gestione per la qualità UNI EN ISO 9001</w:t>
      </w:r>
    </w:p>
    <w:p w:rsidR="00AA756E" w:rsidRPr="00AA756E" w:rsidRDefault="00AA756E" w:rsidP="00AA756E">
      <w:pPr>
        <w:numPr>
          <w:ilvl w:val="0"/>
          <w:numId w:val="3"/>
        </w:numPr>
        <w:shd w:val="clear" w:color="auto" w:fill="F2F2F2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Sistema di gestione ambientale UNI EN ISO 14001</w:t>
      </w:r>
    </w:p>
    <w:p w:rsidR="00AA756E" w:rsidRPr="00AA756E" w:rsidRDefault="00AA756E" w:rsidP="00AA756E">
      <w:pPr>
        <w:numPr>
          <w:ilvl w:val="0"/>
          <w:numId w:val="3"/>
        </w:numPr>
        <w:shd w:val="clear" w:color="auto" w:fill="F2F2F2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Sistemi di gestione per la Sicurezza Alimentare UNI EN ISO 22000</w:t>
      </w:r>
    </w:p>
    <w:p w:rsidR="00AA756E" w:rsidRPr="00AA756E" w:rsidRDefault="00AA756E" w:rsidP="00AA756E">
      <w:pPr>
        <w:numPr>
          <w:ilvl w:val="0"/>
          <w:numId w:val="3"/>
        </w:numPr>
        <w:shd w:val="clear" w:color="auto" w:fill="F2F2F2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Rintracciabilità nelle filiere agroalimentari UNI EN ISO 22005</w:t>
      </w:r>
    </w:p>
    <w:p w:rsidR="00AA756E" w:rsidRPr="00AA756E" w:rsidRDefault="00AA756E" w:rsidP="00AA756E">
      <w:pPr>
        <w:numPr>
          <w:ilvl w:val="0"/>
          <w:numId w:val="3"/>
        </w:numPr>
        <w:shd w:val="clear" w:color="auto" w:fill="F2F2F2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Sistema di Gestione per l'Autocontrollo basato sul metodo HACCP UNI 10854</w:t>
      </w:r>
    </w:p>
    <w:p w:rsidR="00AA756E" w:rsidRPr="00AA756E" w:rsidRDefault="00AA756E" w:rsidP="00AA756E">
      <w:pPr>
        <w:numPr>
          <w:ilvl w:val="0"/>
          <w:numId w:val="3"/>
        </w:numPr>
        <w:shd w:val="clear" w:color="auto" w:fill="F2F2F2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Certificazione Prodotto Agroalimentare Certificata</w:t>
      </w:r>
    </w:p>
    <w:p w:rsidR="00AA756E" w:rsidRPr="00AA756E" w:rsidRDefault="00AA756E" w:rsidP="00AA756E">
      <w:pPr>
        <w:numPr>
          <w:ilvl w:val="0"/>
          <w:numId w:val="3"/>
        </w:numPr>
        <w:shd w:val="clear" w:color="auto" w:fill="F2F2F2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Sistema di gestione OHSAS 18001 – Sicurezza e salute dei lavoratori</w:t>
      </w:r>
    </w:p>
    <w:p w:rsidR="00AA756E" w:rsidRPr="00AA756E" w:rsidRDefault="00AA756E" w:rsidP="00AA756E">
      <w:pPr>
        <w:numPr>
          <w:ilvl w:val="0"/>
          <w:numId w:val="3"/>
        </w:numPr>
        <w:shd w:val="clear" w:color="auto" w:fill="F2F2F2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 xml:space="preserve">Certificazione Etica SA 8000 – Social Account </w:t>
      </w:r>
      <w:proofErr w:type="spellStart"/>
      <w:r w:rsidRPr="00AA756E">
        <w:rPr>
          <w:rFonts w:eastAsia="Times New Roman" w:cstheme="minorHAnsi"/>
          <w:sz w:val="24"/>
          <w:szCs w:val="24"/>
          <w:lang w:eastAsia="it-IT"/>
        </w:rPr>
        <w:t>ability</w:t>
      </w:r>
      <w:proofErr w:type="spellEnd"/>
    </w:p>
    <w:p w:rsidR="00AA756E" w:rsidRPr="00AA756E" w:rsidRDefault="00AA756E" w:rsidP="00AA756E">
      <w:pPr>
        <w:numPr>
          <w:ilvl w:val="0"/>
          <w:numId w:val="3"/>
        </w:numPr>
        <w:shd w:val="clear" w:color="auto" w:fill="F2F2F2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attestazioni SOA per le imprese edili</w:t>
      </w:r>
    </w:p>
    <w:p w:rsidR="00AA756E" w:rsidRPr="00AA756E" w:rsidRDefault="00AA756E" w:rsidP="00AA756E">
      <w:pPr>
        <w:numPr>
          <w:ilvl w:val="0"/>
          <w:numId w:val="3"/>
        </w:numPr>
        <w:shd w:val="clear" w:color="auto" w:fill="F2F2F2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Certificazione HALAL</w:t>
      </w:r>
    </w:p>
    <w:p w:rsidR="00AA756E" w:rsidRPr="00AA756E" w:rsidRDefault="00AA756E" w:rsidP="00AA756E">
      <w:pPr>
        <w:numPr>
          <w:ilvl w:val="0"/>
          <w:numId w:val="3"/>
        </w:numPr>
        <w:shd w:val="clear" w:color="auto" w:fill="F2F2F2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HACCP</w:t>
      </w:r>
    </w:p>
    <w:p w:rsidR="00AA756E" w:rsidRPr="00AA756E" w:rsidRDefault="00AA756E" w:rsidP="00AA756E">
      <w:pPr>
        <w:shd w:val="clear" w:color="auto" w:fill="F2F2F2"/>
        <w:rPr>
          <w:rFonts w:eastAsia="Times New Roman" w:cstheme="minorHAnsi"/>
          <w:b/>
          <w:sz w:val="24"/>
          <w:szCs w:val="24"/>
          <w:lang w:eastAsia="it-IT"/>
        </w:rPr>
      </w:pPr>
    </w:p>
    <w:p w:rsidR="00AA756E" w:rsidRPr="00AA756E" w:rsidRDefault="00AA756E" w:rsidP="00AA756E">
      <w:pPr>
        <w:shd w:val="clear" w:color="auto" w:fill="F2F2F2"/>
        <w:rPr>
          <w:rFonts w:eastAsia="Times New Roman" w:cstheme="minorHAnsi"/>
          <w:b/>
          <w:sz w:val="24"/>
          <w:szCs w:val="24"/>
          <w:lang w:eastAsia="it-IT"/>
        </w:rPr>
      </w:pPr>
      <w:r w:rsidRPr="00AA756E">
        <w:rPr>
          <w:rFonts w:eastAsia="Times New Roman" w:cstheme="minorHAnsi"/>
          <w:b/>
          <w:sz w:val="24"/>
          <w:szCs w:val="24"/>
          <w:lang w:eastAsia="it-IT"/>
        </w:rPr>
        <w:t>LA FORMAZIONE PROFESSIONALE</w:t>
      </w:r>
    </w:p>
    <w:p w:rsidR="00AA756E" w:rsidRPr="00AA756E" w:rsidRDefault="00AA756E" w:rsidP="00AA756E">
      <w:pPr>
        <w:shd w:val="clear" w:color="auto" w:fill="F2F2F2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bCs/>
          <w:sz w:val="24"/>
          <w:szCs w:val="24"/>
          <w:lang w:eastAsia="it-IT"/>
        </w:rPr>
        <w:t xml:space="preserve">La </w:t>
      </w:r>
      <w:r w:rsidRPr="00AA756E">
        <w:rPr>
          <w:rFonts w:eastAsia="Times New Roman" w:cstheme="minorHAnsi"/>
          <w:sz w:val="24"/>
          <w:szCs w:val="24"/>
          <w:lang w:eastAsia="it-IT"/>
        </w:rPr>
        <w:t>Business School PMI.UE somministra formazione a 360 gradi</w:t>
      </w:r>
    </w:p>
    <w:p w:rsidR="00AA756E" w:rsidRPr="00AA756E" w:rsidRDefault="00AA756E" w:rsidP="00AA756E">
      <w:pPr>
        <w:pStyle w:val="Paragrafoelenco"/>
        <w:numPr>
          <w:ilvl w:val="0"/>
          <w:numId w:val="2"/>
        </w:numPr>
        <w:shd w:val="clear" w:color="auto" w:fill="F2F2F2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Oltre 500 tipi di corsi on-line disponibili sulla nostra piattaforma informatica in materia di lingue, sicurezza sul lavoro, business skill, corsi per professionisti, pedagogia, psicologia ecc...</w:t>
      </w:r>
    </w:p>
    <w:p w:rsidR="00AA756E" w:rsidRPr="00AA756E" w:rsidRDefault="00AA756E" w:rsidP="00AA756E">
      <w:pPr>
        <w:numPr>
          <w:ilvl w:val="0"/>
          <w:numId w:val="2"/>
        </w:numPr>
        <w:shd w:val="clear" w:color="auto" w:fill="F2F2F2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lastRenderedPageBreak/>
        <w:t xml:space="preserve">Servizio di video conferenza, video lezioni, video </w:t>
      </w:r>
      <w:proofErr w:type="spellStart"/>
      <w:r w:rsidRPr="00AA756E">
        <w:rPr>
          <w:rFonts w:eastAsia="Times New Roman" w:cstheme="minorHAnsi"/>
          <w:sz w:val="24"/>
          <w:szCs w:val="24"/>
          <w:lang w:eastAsia="it-IT"/>
        </w:rPr>
        <w:t>learning</w:t>
      </w:r>
      <w:proofErr w:type="spellEnd"/>
      <w:r w:rsidRPr="00AA756E">
        <w:rPr>
          <w:rFonts w:eastAsia="Times New Roman" w:cstheme="minorHAnsi"/>
          <w:sz w:val="24"/>
          <w:szCs w:val="24"/>
          <w:lang w:eastAsia="it-IT"/>
        </w:rPr>
        <w:t>;</w:t>
      </w:r>
    </w:p>
    <w:p w:rsidR="00AA756E" w:rsidRPr="00AA756E" w:rsidRDefault="00AA756E" w:rsidP="00AA756E">
      <w:pPr>
        <w:numPr>
          <w:ilvl w:val="0"/>
          <w:numId w:val="2"/>
        </w:numPr>
        <w:shd w:val="clear" w:color="auto" w:fill="F2F2F2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Formazione finanziata, Progettazione di formazione (piani formativi), Assistenza al Rendiconto;</w:t>
      </w:r>
    </w:p>
    <w:p w:rsidR="00AA756E" w:rsidRPr="00AA756E" w:rsidRDefault="00AA756E" w:rsidP="00AA756E">
      <w:pPr>
        <w:shd w:val="clear" w:color="auto" w:fill="F2F2F2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AA756E" w:rsidRPr="00AA756E" w:rsidRDefault="00AA756E" w:rsidP="00AA756E">
      <w:pPr>
        <w:shd w:val="clear" w:color="auto" w:fill="F2F2F2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AA756E">
        <w:rPr>
          <w:rFonts w:eastAsia="Times New Roman" w:cstheme="minorHAnsi"/>
          <w:b/>
          <w:sz w:val="24"/>
          <w:szCs w:val="24"/>
          <w:lang w:eastAsia="it-IT"/>
        </w:rPr>
        <w:t>I SERVIZI ASSICURATIVI</w:t>
      </w:r>
    </w:p>
    <w:p w:rsidR="00AA756E" w:rsidRPr="00AA756E" w:rsidRDefault="00AA756E" w:rsidP="00AA756E">
      <w:pPr>
        <w:shd w:val="clear" w:color="auto" w:fill="F2F2F2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Il nostro Business Partner BROCKER che rappresenta primarie Compagnie di Assicurazione, ci consente di garantire completa assistenza per la consulenza assicurativa ed il rilascio di polizze, di fidejussioni e cauzioni alle Imprese ed ai privati.</w:t>
      </w:r>
      <w:r w:rsidRPr="00AA756E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AA756E">
        <w:rPr>
          <w:rFonts w:eastAsia="Times New Roman" w:cstheme="minorHAnsi"/>
          <w:sz w:val="24"/>
          <w:szCs w:val="24"/>
          <w:lang w:eastAsia="it-IT"/>
        </w:rPr>
        <w:t>Alcune tipologie di fidejussioni commerciali e finanziarie rilasciate:</w:t>
      </w:r>
    </w:p>
    <w:p w:rsidR="00AA756E" w:rsidRPr="00AA756E" w:rsidRDefault="00AA756E" w:rsidP="00AA756E">
      <w:pPr>
        <w:numPr>
          <w:ilvl w:val="0"/>
          <w:numId w:val="4"/>
        </w:numPr>
        <w:shd w:val="clear" w:color="auto" w:fill="F2F2F2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Contratti di fornitura per acquisto materie prime, merci e varie;</w:t>
      </w:r>
    </w:p>
    <w:p w:rsidR="00AA756E" w:rsidRPr="00AA756E" w:rsidRDefault="00AA756E" w:rsidP="00AA756E">
      <w:pPr>
        <w:numPr>
          <w:ilvl w:val="0"/>
          <w:numId w:val="4"/>
        </w:numPr>
        <w:shd w:val="clear" w:color="auto" w:fill="F2F2F2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Canoni di locazione immobili, impianti, macchinari e depositi cauzionali;</w:t>
      </w:r>
    </w:p>
    <w:p w:rsidR="00AA756E" w:rsidRPr="00AA756E" w:rsidRDefault="00AA756E" w:rsidP="00AA756E">
      <w:pPr>
        <w:numPr>
          <w:ilvl w:val="0"/>
          <w:numId w:val="5"/>
        </w:numPr>
        <w:shd w:val="clear" w:color="auto" w:fill="F2F2F2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Polizze fideiussorie in favore di enti pubblici per contributi in c/capitale;</w:t>
      </w:r>
    </w:p>
    <w:p w:rsidR="00AA756E" w:rsidRPr="00AA756E" w:rsidRDefault="00AA756E" w:rsidP="00AA756E">
      <w:pPr>
        <w:numPr>
          <w:ilvl w:val="0"/>
          <w:numId w:val="5"/>
        </w:numPr>
        <w:shd w:val="clear" w:color="auto" w:fill="F2F2F2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Polizze fideiussorie per accertamento con adesione;</w:t>
      </w:r>
    </w:p>
    <w:p w:rsidR="00AA756E" w:rsidRPr="00AA756E" w:rsidRDefault="00AA756E" w:rsidP="00AA756E">
      <w:pPr>
        <w:numPr>
          <w:ilvl w:val="0"/>
          <w:numId w:val="5"/>
        </w:numPr>
        <w:shd w:val="clear" w:color="auto" w:fill="F2F2F2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Polizze fideiussorie per rateizzazione delle imposte;</w:t>
      </w:r>
    </w:p>
    <w:p w:rsidR="00AA756E" w:rsidRPr="00AA756E" w:rsidRDefault="00AA756E" w:rsidP="00AA756E">
      <w:pPr>
        <w:numPr>
          <w:ilvl w:val="0"/>
          <w:numId w:val="5"/>
        </w:numPr>
        <w:shd w:val="clear" w:color="auto" w:fill="F2F2F2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756E">
        <w:rPr>
          <w:rFonts w:eastAsia="Times New Roman" w:cstheme="minorHAnsi"/>
          <w:sz w:val="24"/>
          <w:szCs w:val="24"/>
          <w:lang w:eastAsia="it-IT"/>
        </w:rPr>
        <w:t>Polizze fideiussorie per crediti IVA.</w:t>
      </w:r>
    </w:p>
    <w:p w:rsidR="00AA756E" w:rsidRPr="00AA756E" w:rsidRDefault="00AA756E" w:rsidP="00C00C4F">
      <w:pPr>
        <w:jc w:val="both"/>
        <w:rPr>
          <w:rFonts w:cstheme="minorHAnsi"/>
          <w:sz w:val="24"/>
          <w:szCs w:val="24"/>
          <w:shd w:val="clear" w:color="auto" w:fill="F2F2F2"/>
        </w:rPr>
      </w:pPr>
    </w:p>
    <w:p w:rsidR="00F31FE6" w:rsidRDefault="00F31FE6" w:rsidP="00C00C4F">
      <w:pPr>
        <w:jc w:val="both"/>
        <w:rPr>
          <w:rFonts w:cstheme="minorHAnsi"/>
        </w:rPr>
      </w:pPr>
    </w:p>
    <w:p w:rsidR="00F31FE6" w:rsidRDefault="00F31FE6" w:rsidP="00C00C4F">
      <w:pPr>
        <w:jc w:val="both"/>
        <w:rPr>
          <w:rFonts w:cstheme="minorHAnsi"/>
        </w:rPr>
      </w:pPr>
      <w:proofErr w:type="spellStart"/>
      <w:r w:rsidRPr="00F31FE6">
        <w:rPr>
          <w:rFonts w:cstheme="minorHAnsi"/>
          <w:b/>
        </w:rPr>
        <w:t>Confimprese</w:t>
      </w:r>
      <w:proofErr w:type="spellEnd"/>
      <w:r w:rsidRPr="00F31FE6">
        <w:rPr>
          <w:rFonts w:cstheme="minorHAnsi"/>
          <w:b/>
        </w:rPr>
        <w:t xml:space="preserve"> Mediterraneo</w:t>
      </w:r>
      <w:r>
        <w:rPr>
          <w:rFonts w:cstheme="minorHAnsi"/>
        </w:rPr>
        <w:t xml:space="preserve"> opera su tutto il territorio nazionale e dispone di uno staff tecnico professionale per l’utilizzo delle risorse rinvenienti dai bandi europei.</w:t>
      </w:r>
    </w:p>
    <w:p w:rsidR="00F31FE6" w:rsidRDefault="00F31FE6" w:rsidP="00C00C4F">
      <w:pPr>
        <w:jc w:val="both"/>
        <w:rPr>
          <w:rFonts w:cstheme="minorHAnsi"/>
        </w:rPr>
      </w:pPr>
    </w:p>
    <w:p w:rsidR="00A818D2" w:rsidRDefault="00C00C4F" w:rsidP="00C00C4F">
      <w:pPr>
        <w:jc w:val="both"/>
        <w:rPr>
          <w:rFonts w:cstheme="minorHAnsi"/>
        </w:rPr>
      </w:pPr>
      <w:r>
        <w:rPr>
          <w:rFonts w:cstheme="minorHAnsi"/>
        </w:rPr>
        <w:t>Se sei interessa</w:t>
      </w:r>
      <w:r w:rsidR="00F31FE6">
        <w:rPr>
          <w:rFonts w:cstheme="minorHAnsi"/>
        </w:rPr>
        <w:t xml:space="preserve">to e vuoi saperne di più </w:t>
      </w:r>
      <w:r w:rsidR="000D1B5F">
        <w:rPr>
          <w:rFonts w:cstheme="minorHAnsi"/>
        </w:rPr>
        <w:t xml:space="preserve">compila </w:t>
      </w:r>
      <w:r>
        <w:rPr>
          <w:rFonts w:cstheme="minorHAnsi"/>
        </w:rPr>
        <w:t xml:space="preserve">e inviaci il modulo richiesta informazioni, </w:t>
      </w:r>
      <w:r w:rsidR="000D1B5F">
        <w:rPr>
          <w:rFonts w:cstheme="minorHAnsi"/>
        </w:rPr>
        <w:t xml:space="preserve">saremo lieti di </w:t>
      </w:r>
      <w:proofErr w:type="spellStart"/>
      <w:r w:rsidR="000D1B5F">
        <w:rPr>
          <w:rFonts w:cstheme="minorHAnsi"/>
        </w:rPr>
        <w:t>poterT</w:t>
      </w:r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offrire i ns. servizi.</w:t>
      </w:r>
    </w:p>
    <w:p w:rsidR="00C00C4F" w:rsidRDefault="00C00C4F" w:rsidP="00C00C4F">
      <w:pPr>
        <w:jc w:val="both"/>
        <w:rPr>
          <w:rFonts w:cstheme="minorHAnsi"/>
        </w:rPr>
      </w:pPr>
    </w:p>
    <w:p w:rsidR="00AC5F28" w:rsidRDefault="00C00C4F" w:rsidP="00C00C4F">
      <w:pPr>
        <w:jc w:val="both"/>
        <w:rPr>
          <w:rFonts w:cstheme="minorHAnsi"/>
        </w:rPr>
      </w:pPr>
      <w:r>
        <w:rPr>
          <w:rFonts w:cstheme="minorHAnsi"/>
        </w:rPr>
        <w:t>Cordiali saluti.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C5F28">
        <w:rPr>
          <w:rFonts w:cstheme="minorHAnsi"/>
        </w:rPr>
        <w:t xml:space="preserve"> </w:t>
      </w:r>
    </w:p>
    <w:p w:rsidR="00AC5F28" w:rsidRDefault="00AC5F28" w:rsidP="00C00C4F">
      <w:pPr>
        <w:jc w:val="both"/>
        <w:rPr>
          <w:rFonts w:cstheme="minorHAnsi"/>
        </w:rPr>
      </w:pPr>
    </w:p>
    <w:p w:rsidR="00E13044" w:rsidRDefault="00AC5F28" w:rsidP="00AC5F28">
      <w:pPr>
        <w:ind w:left="5664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:rsidR="00E13044" w:rsidRDefault="00E13044" w:rsidP="00AC5F28">
      <w:pPr>
        <w:ind w:left="5664"/>
        <w:jc w:val="both"/>
        <w:rPr>
          <w:rFonts w:cstheme="minorHAnsi"/>
        </w:rPr>
      </w:pPr>
      <w:r>
        <w:rPr>
          <w:rFonts w:cstheme="minorHAnsi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106045</wp:posOffset>
            </wp:positionV>
            <wp:extent cx="1143000" cy="3810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044" w:rsidRDefault="00E13044" w:rsidP="00AC5F28">
      <w:pPr>
        <w:ind w:left="5664"/>
        <w:jc w:val="both"/>
        <w:rPr>
          <w:rFonts w:cstheme="minorHAnsi"/>
        </w:rPr>
      </w:pPr>
    </w:p>
    <w:p w:rsidR="00E13044" w:rsidRDefault="00E13044" w:rsidP="00AC5F28">
      <w:pPr>
        <w:ind w:left="5664"/>
        <w:jc w:val="both"/>
        <w:rPr>
          <w:rFonts w:cstheme="minorHAnsi"/>
        </w:rPr>
      </w:pPr>
    </w:p>
    <w:p w:rsidR="00AC5F28" w:rsidRDefault="00E13044" w:rsidP="00AC5F28">
      <w:pPr>
        <w:ind w:left="5664"/>
        <w:jc w:val="both"/>
        <w:rPr>
          <w:rFonts w:cstheme="minorHAnsi"/>
        </w:rPr>
      </w:pPr>
      <w:r>
        <w:rPr>
          <w:rFonts w:cstheme="minorHAnsi"/>
        </w:rPr>
        <w:t xml:space="preserve">               L</w:t>
      </w:r>
      <w:r w:rsidR="00C00C4F">
        <w:rPr>
          <w:rFonts w:cstheme="minorHAnsi"/>
        </w:rPr>
        <w:t>a Direzione</w:t>
      </w:r>
      <w:r w:rsidR="00AC5F28">
        <w:rPr>
          <w:rFonts w:cstheme="minorHAnsi"/>
        </w:rPr>
        <w:t xml:space="preserve"> </w:t>
      </w:r>
    </w:p>
    <w:p w:rsidR="00AC5F28" w:rsidRPr="00004744" w:rsidRDefault="00AC5F28" w:rsidP="00C00C4F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00C4F" w:rsidRDefault="00C00C4F" w:rsidP="00C00C4F">
      <w:pPr>
        <w:jc w:val="both"/>
        <w:rPr>
          <w:rFonts w:cstheme="minorHAnsi"/>
        </w:rPr>
      </w:pPr>
    </w:p>
    <w:p w:rsidR="000D1B5F" w:rsidRDefault="000D1B5F" w:rsidP="00C00C4F">
      <w:pPr>
        <w:jc w:val="both"/>
        <w:rPr>
          <w:rFonts w:cstheme="minorHAnsi"/>
        </w:rPr>
      </w:pPr>
    </w:p>
    <w:sectPr w:rsidR="000D1B5F" w:rsidSect="00994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F1" w:rsidRDefault="00D827F1" w:rsidP="00D05BC3">
      <w:r>
        <w:separator/>
      </w:r>
    </w:p>
  </w:endnote>
  <w:endnote w:type="continuationSeparator" w:id="0">
    <w:p w:rsidR="00D827F1" w:rsidRDefault="00D827F1" w:rsidP="00D0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EA" w:rsidRDefault="00D837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BD" w:rsidRPr="00212ABD" w:rsidRDefault="00212ABD" w:rsidP="00F36DD9">
    <w:pPr>
      <w:pStyle w:val="Pidipagina"/>
      <w:jc w:val="center"/>
      <w:rPr>
        <w:rFonts w:cstheme="minorHAnsi"/>
        <w:color w:val="2E74B5" w:themeColor="accent5" w:themeShade="BF"/>
        <w:sz w:val="20"/>
        <w:szCs w:val="20"/>
      </w:rPr>
    </w:pPr>
    <w:r>
      <w:rPr>
        <w:rFonts w:cstheme="minorHAnsi"/>
        <w:color w:val="2E74B5" w:themeColor="accent5" w:themeShade="BF"/>
        <w:sz w:val="24"/>
        <w:szCs w:val="24"/>
      </w:rPr>
      <w:t>________________________________________________________________________________</w:t>
    </w:r>
    <w:hyperlink r:id="rId1" w:history="1">
      <w:r w:rsidRPr="00F36DD9">
        <w:rPr>
          <w:rStyle w:val="Collegamentoipertestuale"/>
          <w:rFonts w:cstheme="minorHAnsi"/>
          <w:color w:val="2E74B5" w:themeColor="accent5" w:themeShade="BF"/>
          <w:sz w:val="20"/>
          <w:szCs w:val="20"/>
          <w:u w:val="none"/>
        </w:rPr>
        <w:t>www.confmed.it</w:t>
      </w:r>
    </w:hyperlink>
    <w:r w:rsidRPr="00F36DD9">
      <w:rPr>
        <w:rFonts w:cstheme="minorHAnsi"/>
        <w:color w:val="2E74B5" w:themeColor="accent5" w:themeShade="BF"/>
        <w:sz w:val="20"/>
        <w:szCs w:val="20"/>
      </w:rPr>
      <w:t xml:space="preserve"> </w:t>
    </w:r>
    <w:r w:rsidR="00F36DD9" w:rsidRPr="00F36DD9">
      <w:rPr>
        <w:rFonts w:cstheme="minorHAnsi"/>
        <w:color w:val="2E74B5" w:themeColor="accent5" w:themeShade="BF"/>
        <w:sz w:val="20"/>
        <w:szCs w:val="20"/>
      </w:rPr>
      <w:t xml:space="preserve">– mail: </w:t>
    </w:r>
    <w:hyperlink r:id="rId2" w:history="1">
      <w:r w:rsidR="00F36DD9" w:rsidRPr="00F36DD9">
        <w:rPr>
          <w:rStyle w:val="Collegamentoipertestuale"/>
          <w:rFonts w:cstheme="minorHAnsi"/>
          <w:color w:val="2E74B5" w:themeColor="accent5" w:themeShade="BF"/>
          <w:sz w:val="20"/>
          <w:szCs w:val="20"/>
          <w:u w:val="none"/>
        </w:rPr>
        <w:t>confmedfg@gmail.com</w:t>
      </w:r>
    </w:hyperlink>
    <w:r w:rsidR="00F36DD9" w:rsidRPr="00F36DD9">
      <w:rPr>
        <w:rFonts w:cstheme="minorHAnsi"/>
        <w:color w:val="2E74B5" w:themeColor="accent5" w:themeShade="BF"/>
        <w:sz w:val="20"/>
        <w:szCs w:val="20"/>
      </w:rPr>
      <w:t xml:space="preserve"> - </w:t>
    </w:r>
    <w:r w:rsidRPr="00F36DD9">
      <w:rPr>
        <w:rFonts w:cstheme="minorHAnsi"/>
        <w:color w:val="2E74B5" w:themeColor="accent5" w:themeShade="BF"/>
        <w:sz w:val="20"/>
        <w:szCs w:val="20"/>
      </w:rPr>
      <w:t>Viale degli Artigiani, 9</w:t>
    </w:r>
    <w:r w:rsidR="00F36DD9" w:rsidRPr="00F36DD9">
      <w:rPr>
        <w:rFonts w:cstheme="minorHAnsi"/>
        <w:color w:val="2E74B5" w:themeColor="accent5" w:themeShade="BF"/>
        <w:sz w:val="20"/>
        <w:szCs w:val="20"/>
      </w:rPr>
      <w:t xml:space="preserve"> - </w:t>
    </w:r>
    <w:r w:rsidRPr="00F36DD9">
      <w:rPr>
        <w:rFonts w:cstheme="minorHAnsi"/>
        <w:color w:val="2E74B5" w:themeColor="accent5" w:themeShade="BF"/>
        <w:sz w:val="20"/>
        <w:szCs w:val="20"/>
      </w:rPr>
      <w:t>71121 Foggia</w:t>
    </w:r>
    <w:r w:rsidR="00F36DD9">
      <w:rPr>
        <w:rFonts w:cstheme="minorHAnsi"/>
        <w:color w:val="2E74B5" w:themeColor="accent5" w:themeShade="BF"/>
        <w:sz w:val="20"/>
        <w:szCs w:val="20"/>
      </w:rPr>
      <w:t xml:space="preserve"> - </w:t>
    </w:r>
    <w:r w:rsidR="00F36DD9" w:rsidRPr="00F36DD9">
      <w:rPr>
        <w:rFonts w:cstheme="minorHAnsi"/>
        <w:color w:val="2E74B5" w:themeColor="accent5" w:themeShade="BF"/>
        <w:sz w:val="20"/>
        <w:szCs w:val="20"/>
      </w:rPr>
      <w:t>T</w:t>
    </w:r>
    <w:r w:rsidRPr="00F36DD9">
      <w:rPr>
        <w:rFonts w:cstheme="minorHAnsi"/>
        <w:color w:val="2E74B5" w:themeColor="accent5" w:themeShade="BF"/>
        <w:sz w:val="20"/>
        <w:szCs w:val="20"/>
      </w:rPr>
      <w:t>el. e fax 0881708545</w:t>
    </w:r>
  </w:p>
  <w:p w:rsidR="00D05BC3" w:rsidRDefault="00D05BC3" w:rsidP="00212ABD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EA" w:rsidRDefault="00D837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F1" w:rsidRDefault="00D827F1" w:rsidP="00D05BC3">
      <w:r>
        <w:separator/>
      </w:r>
    </w:p>
  </w:footnote>
  <w:footnote w:type="continuationSeparator" w:id="0">
    <w:p w:rsidR="00D827F1" w:rsidRDefault="00D827F1" w:rsidP="00D0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EA" w:rsidRDefault="00D837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C3" w:rsidRDefault="00D837EA" w:rsidP="00D05BC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85C1D26" wp14:editId="50D700C9">
          <wp:extent cx="1261563" cy="70836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onfimprese_mediterra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09" cy="730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5BC3">
      <w:rPr>
        <w:noProof/>
        <w:lang w:eastAsia="it-IT"/>
      </w:rPr>
      <w:drawing>
        <wp:inline distT="0" distB="0" distL="0" distR="0" wp14:anchorId="56EB7588" wp14:editId="2208D5F3">
          <wp:extent cx="4218452" cy="82804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6781" t="12179" r="48640" b="79240"/>
                  <a:stretch/>
                </pic:blipFill>
                <pic:spPr bwMode="auto">
                  <a:xfrm>
                    <a:off x="0" y="0"/>
                    <a:ext cx="4259147" cy="836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05BC3" w:rsidRDefault="00D05BC3" w:rsidP="00D05BC3">
    <w:pPr>
      <w:pStyle w:val="Intestazione"/>
      <w:jc w:val="center"/>
    </w:pPr>
    <w: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EA" w:rsidRDefault="00D837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3EB"/>
    <w:multiLevelType w:val="hybridMultilevel"/>
    <w:tmpl w:val="BAEED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3772"/>
    <w:multiLevelType w:val="multilevel"/>
    <w:tmpl w:val="C4C8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C12FC"/>
    <w:multiLevelType w:val="multilevel"/>
    <w:tmpl w:val="26DA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019C3"/>
    <w:multiLevelType w:val="multilevel"/>
    <w:tmpl w:val="E750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51D67"/>
    <w:multiLevelType w:val="multilevel"/>
    <w:tmpl w:val="3C9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C3"/>
    <w:rsid w:val="00004744"/>
    <w:rsid w:val="000D1B5F"/>
    <w:rsid w:val="00212ABD"/>
    <w:rsid w:val="00222291"/>
    <w:rsid w:val="003B1150"/>
    <w:rsid w:val="003F3F0D"/>
    <w:rsid w:val="00451228"/>
    <w:rsid w:val="00516E72"/>
    <w:rsid w:val="005322DD"/>
    <w:rsid w:val="005F51C7"/>
    <w:rsid w:val="006A2834"/>
    <w:rsid w:val="007E0E56"/>
    <w:rsid w:val="00823716"/>
    <w:rsid w:val="008C038C"/>
    <w:rsid w:val="00994C25"/>
    <w:rsid w:val="00A818D2"/>
    <w:rsid w:val="00AA756E"/>
    <w:rsid w:val="00AC5F28"/>
    <w:rsid w:val="00B17D5C"/>
    <w:rsid w:val="00BB68DA"/>
    <w:rsid w:val="00C00C4F"/>
    <w:rsid w:val="00CC4E87"/>
    <w:rsid w:val="00CC6E8F"/>
    <w:rsid w:val="00D05BC3"/>
    <w:rsid w:val="00D827F1"/>
    <w:rsid w:val="00D837EA"/>
    <w:rsid w:val="00E13044"/>
    <w:rsid w:val="00F31FE6"/>
    <w:rsid w:val="00F36DD9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2A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12A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5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BC3"/>
  </w:style>
  <w:style w:type="paragraph" w:styleId="Pidipagina">
    <w:name w:val="footer"/>
    <w:basedOn w:val="Normale"/>
    <w:link w:val="PidipaginaCarattere"/>
    <w:uiPriority w:val="99"/>
    <w:unhideWhenUsed/>
    <w:rsid w:val="00D05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C3"/>
  </w:style>
  <w:style w:type="character" w:styleId="Collegamentoipertestuale">
    <w:name w:val="Hyperlink"/>
    <w:basedOn w:val="Carpredefinitoparagrafo"/>
    <w:uiPriority w:val="99"/>
    <w:unhideWhenUsed/>
    <w:rsid w:val="00D05BC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5BC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AA756E"/>
  </w:style>
  <w:style w:type="paragraph" w:styleId="Paragrafoelenco">
    <w:name w:val="List Paragraph"/>
    <w:basedOn w:val="Normale"/>
    <w:uiPriority w:val="34"/>
    <w:qFormat/>
    <w:rsid w:val="00AA756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B68DA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2A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2AB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street-address">
    <w:name w:val="street-address"/>
    <w:basedOn w:val="Carpredefinitoparagrafo"/>
    <w:rsid w:val="00212ABD"/>
  </w:style>
  <w:style w:type="character" w:customStyle="1" w:styleId="postal-code">
    <w:name w:val="postal-code"/>
    <w:basedOn w:val="Carpredefinitoparagrafo"/>
    <w:rsid w:val="00212ABD"/>
  </w:style>
  <w:style w:type="character" w:customStyle="1" w:styleId="locality">
    <w:name w:val="locality"/>
    <w:basedOn w:val="Carpredefinitoparagrafo"/>
    <w:rsid w:val="00212ABD"/>
  </w:style>
  <w:style w:type="character" w:customStyle="1" w:styleId="region">
    <w:name w:val="region"/>
    <w:basedOn w:val="Carpredefinitoparagrafo"/>
    <w:rsid w:val="00212ABD"/>
  </w:style>
  <w:style w:type="character" w:customStyle="1" w:styleId="grigol">
    <w:name w:val="grigol"/>
    <w:basedOn w:val="Carpredefinitoparagrafo"/>
    <w:rsid w:val="00212A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2A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12A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5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BC3"/>
  </w:style>
  <w:style w:type="paragraph" w:styleId="Pidipagina">
    <w:name w:val="footer"/>
    <w:basedOn w:val="Normale"/>
    <w:link w:val="PidipaginaCarattere"/>
    <w:uiPriority w:val="99"/>
    <w:unhideWhenUsed/>
    <w:rsid w:val="00D05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C3"/>
  </w:style>
  <w:style w:type="character" w:styleId="Collegamentoipertestuale">
    <w:name w:val="Hyperlink"/>
    <w:basedOn w:val="Carpredefinitoparagrafo"/>
    <w:uiPriority w:val="99"/>
    <w:unhideWhenUsed/>
    <w:rsid w:val="00D05BC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5BC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AA756E"/>
  </w:style>
  <w:style w:type="paragraph" w:styleId="Paragrafoelenco">
    <w:name w:val="List Paragraph"/>
    <w:basedOn w:val="Normale"/>
    <w:uiPriority w:val="34"/>
    <w:qFormat/>
    <w:rsid w:val="00AA756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B68DA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2A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2AB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street-address">
    <w:name w:val="street-address"/>
    <w:basedOn w:val="Carpredefinitoparagrafo"/>
    <w:rsid w:val="00212ABD"/>
  </w:style>
  <w:style w:type="character" w:customStyle="1" w:styleId="postal-code">
    <w:name w:val="postal-code"/>
    <w:basedOn w:val="Carpredefinitoparagrafo"/>
    <w:rsid w:val="00212ABD"/>
  </w:style>
  <w:style w:type="character" w:customStyle="1" w:styleId="locality">
    <w:name w:val="locality"/>
    <w:basedOn w:val="Carpredefinitoparagrafo"/>
    <w:rsid w:val="00212ABD"/>
  </w:style>
  <w:style w:type="character" w:customStyle="1" w:styleId="region">
    <w:name w:val="region"/>
    <w:basedOn w:val="Carpredefinitoparagrafo"/>
    <w:rsid w:val="00212ABD"/>
  </w:style>
  <w:style w:type="character" w:customStyle="1" w:styleId="grigol">
    <w:name w:val="grigol"/>
    <w:basedOn w:val="Carpredefinitoparagrafo"/>
    <w:rsid w:val="00212A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fmedfg@gmail.com" TargetMode="External"/><Relationship Id="rId1" Type="http://schemas.openxmlformats.org/officeDocument/2006/relationships/hyperlink" Target="http://www.confmed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Arcangelo Renzulli</dc:creator>
  <cp:lastModifiedBy>Protocollo</cp:lastModifiedBy>
  <cp:revision>2</cp:revision>
  <dcterms:created xsi:type="dcterms:W3CDTF">2017-06-13T09:42:00Z</dcterms:created>
  <dcterms:modified xsi:type="dcterms:W3CDTF">2017-06-13T09:42:00Z</dcterms:modified>
</cp:coreProperties>
</file>