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74" w:rsidRPr="00841B74" w:rsidRDefault="00841B74" w:rsidP="00841B74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841B74">
        <w:rPr>
          <w:rFonts w:ascii="Arial" w:eastAsia="Times New Roman" w:hAnsi="Arial" w:cs="Arial"/>
          <w:b/>
          <w:bCs/>
          <w:color w:val="FF0000"/>
          <w:sz w:val="27"/>
          <w:szCs w:val="27"/>
          <w:lang w:eastAsia="it-IT"/>
        </w:rPr>
        <w:t xml:space="preserve">Bonus gas, luce e acqua: automatici dal 2021 </w:t>
      </w:r>
    </w:p>
    <w:p w:rsidR="00841B74" w:rsidRPr="00841B74" w:rsidRDefault="00841B74" w:rsidP="00841B74">
      <w:pPr>
        <w:spacing w:before="240" w:after="240" w:line="240" w:lineRule="auto"/>
        <w:rPr>
          <w:rFonts w:ascii="Arial" w:eastAsia="Times New Roman" w:hAnsi="Arial" w:cs="Arial"/>
          <w:color w:val="500050"/>
          <w:sz w:val="24"/>
          <w:szCs w:val="24"/>
          <w:lang w:eastAsia="it-IT"/>
        </w:rPr>
      </w:pPr>
      <w:r w:rsidRPr="00841B7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it-IT"/>
        </w:rPr>
        <w:t xml:space="preserve">Dal 1° gennaio 2021 il bonus sociale (gas, luce e acqua) sarà erogato in maniera automatica, l'unica cosa necessaria è l'attestazione ISEE, per verificare i requisiti economici di accesso. </w:t>
      </w:r>
      <w:r w:rsidRPr="00841B7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Il bonus sociale copre le utenze gas, luce e acqua e sarà reso automatico nella richiesta e nel rinnovo grazie all’accordo tra ANCI, ARERA ed INPS: non sarà quindi necessario per i beneficiari presentarsi al Comune. </w:t>
      </w:r>
      <w:r w:rsidRPr="00841B74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>Il Comune non potrà prendersi carico delle pratiche relative a tale bonus.</w:t>
      </w:r>
    </w:p>
    <w:p w:rsidR="00841B74" w:rsidRPr="00841B74" w:rsidRDefault="00841B74" w:rsidP="00841B74">
      <w:pPr>
        <w:spacing w:after="0" w:line="360" w:lineRule="atLeast"/>
        <w:rPr>
          <w:rFonts w:ascii="Arial" w:eastAsia="Times New Roman" w:hAnsi="Arial" w:cs="Arial"/>
          <w:color w:val="500050"/>
          <w:sz w:val="24"/>
          <w:szCs w:val="24"/>
          <w:lang w:eastAsia="it-IT"/>
        </w:rPr>
      </w:pPr>
      <w:r w:rsidRPr="00841B7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Sarà erogato automaticamente solo il bonus sociale per </w:t>
      </w:r>
      <w:r w:rsidRPr="00841B7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it-IT"/>
        </w:rPr>
        <w:t>disagio economico</w:t>
      </w:r>
      <w:r w:rsidRPr="00841B7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:</w:t>
      </w:r>
      <w:r w:rsidRPr="00841B74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841B74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>Requisiti:</w:t>
      </w:r>
    </w:p>
    <w:p w:rsidR="00841B74" w:rsidRPr="00841B74" w:rsidRDefault="00841B74" w:rsidP="00841B74">
      <w:pPr>
        <w:numPr>
          <w:ilvl w:val="0"/>
          <w:numId w:val="1"/>
        </w:numPr>
        <w:spacing w:after="0" w:line="360" w:lineRule="atLeast"/>
        <w:ind w:left="945"/>
        <w:rPr>
          <w:rFonts w:ascii="Arial" w:eastAsia="Times New Roman" w:hAnsi="Arial" w:cs="Arial"/>
          <w:color w:val="500050"/>
          <w:sz w:val="24"/>
          <w:szCs w:val="24"/>
          <w:lang w:eastAsia="it-IT"/>
        </w:rPr>
      </w:pPr>
      <w:r w:rsidRPr="00841B7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famiglie con ISEE non superiore a 8.265 euro</w:t>
      </w:r>
    </w:p>
    <w:p w:rsidR="00841B74" w:rsidRPr="00841B74" w:rsidRDefault="00841B74" w:rsidP="00841B74">
      <w:pPr>
        <w:numPr>
          <w:ilvl w:val="0"/>
          <w:numId w:val="1"/>
        </w:numPr>
        <w:spacing w:after="0" w:line="360" w:lineRule="atLeast"/>
        <w:ind w:left="945"/>
        <w:rPr>
          <w:rFonts w:ascii="Arial" w:eastAsia="Times New Roman" w:hAnsi="Arial" w:cs="Arial"/>
          <w:color w:val="500050"/>
          <w:sz w:val="24"/>
          <w:szCs w:val="24"/>
          <w:lang w:eastAsia="it-IT"/>
        </w:rPr>
      </w:pPr>
      <w:r w:rsidRPr="00841B7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famiglie numerose (con più di 3 figli a carico) con ISEE non superiore a 20.000 euro</w:t>
      </w:r>
    </w:p>
    <w:p w:rsidR="00841B74" w:rsidRPr="00841B74" w:rsidRDefault="00841B74" w:rsidP="00841B74">
      <w:pPr>
        <w:numPr>
          <w:ilvl w:val="0"/>
          <w:numId w:val="1"/>
        </w:numPr>
        <w:spacing w:after="0" w:line="360" w:lineRule="atLeast"/>
        <w:ind w:left="945"/>
        <w:rPr>
          <w:rFonts w:ascii="Arial" w:eastAsia="Times New Roman" w:hAnsi="Arial" w:cs="Arial"/>
          <w:color w:val="500050"/>
          <w:sz w:val="24"/>
          <w:szCs w:val="24"/>
          <w:lang w:eastAsia="it-IT"/>
        </w:rPr>
      </w:pPr>
      <w:r w:rsidRPr="00841B7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 titolari di Reddito di Cittadinanza (</w:t>
      </w:r>
      <w:proofErr w:type="spellStart"/>
      <w:r w:rsidRPr="00841B7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Rdc</w:t>
      </w:r>
      <w:proofErr w:type="spellEnd"/>
      <w:r w:rsidRPr="00841B7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) o Pensione di cittadinanza (</w:t>
      </w:r>
      <w:proofErr w:type="spellStart"/>
      <w:r w:rsidRPr="00841B7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Pdc</w:t>
      </w:r>
      <w:proofErr w:type="spellEnd"/>
      <w:r w:rsidRPr="00841B7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)  </w:t>
      </w:r>
    </w:p>
    <w:p w:rsidR="00841B74" w:rsidRPr="00841B74" w:rsidRDefault="00841B74" w:rsidP="00841B74">
      <w:pPr>
        <w:spacing w:before="240" w:after="240" w:line="240" w:lineRule="auto"/>
        <w:rPr>
          <w:rFonts w:ascii="Arial" w:eastAsia="Times New Roman" w:hAnsi="Arial" w:cs="Arial"/>
          <w:color w:val="500050"/>
          <w:sz w:val="24"/>
          <w:szCs w:val="24"/>
          <w:lang w:eastAsia="it-IT"/>
        </w:rPr>
      </w:pPr>
      <w:r w:rsidRPr="00841B7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Il </w:t>
      </w:r>
      <w:r w:rsidRPr="00841B7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it-IT"/>
        </w:rPr>
        <w:t>bonus idrico</w:t>
      </w:r>
      <w:r w:rsidRPr="00841B7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è uno sconto calcolato sulla propria tariffa dell'acqua e copre un fabbisogno di </w:t>
      </w:r>
      <w:r w:rsidRPr="00841B7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50 litri d'acqua giornalieri</w:t>
      </w:r>
      <w:r w:rsidRPr="00841B7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  <w:r w:rsidRPr="00841B7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</w:p>
    <w:p w:rsidR="00841B74" w:rsidRPr="00841B74" w:rsidRDefault="00841B74" w:rsidP="00841B74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it-IT"/>
        </w:rPr>
      </w:pPr>
      <w:r w:rsidRPr="00841B7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Il </w:t>
      </w:r>
      <w:r w:rsidRPr="00841B7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it-IT"/>
        </w:rPr>
        <w:t>bonus luce</w:t>
      </w:r>
      <w:r w:rsidRPr="00841B7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è uno sconto sull'importo della bolletta luce e varia a seconda della </w:t>
      </w:r>
      <w:r w:rsidRPr="00841B7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composizione del nucleo familiare</w:t>
      </w:r>
      <w:r w:rsidRPr="00841B7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:rsidR="00841B74" w:rsidRPr="00841B74" w:rsidRDefault="00841B74" w:rsidP="00841B74">
      <w:pPr>
        <w:spacing w:after="240" w:line="240" w:lineRule="auto"/>
        <w:rPr>
          <w:rFonts w:ascii="Arial" w:eastAsia="Times New Roman" w:hAnsi="Arial" w:cs="Arial"/>
          <w:color w:val="500050"/>
          <w:sz w:val="24"/>
          <w:szCs w:val="24"/>
          <w:lang w:eastAsia="it-IT"/>
        </w:rPr>
      </w:pPr>
      <w:r w:rsidRPr="00841B7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Il </w:t>
      </w:r>
      <w:r w:rsidRPr="00841B7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it-IT"/>
        </w:rPr>
        <w:t>bonus gas</w:t>
      </w:r>
      <w:r w:rsidRPr="00841B7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riduce l'importo da pagare della bolletta in base al fornitore con cui è attivata l'utenza ed è influenzato dal comune di residenza, dal numero dei componenti del nucleo familiare e dalla </w:t>
      </w:r>
      <w:r w:rsidRPr="00841B7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destinazione d'uso del gas. </w:t>
      </w:r>
    </w:p>
    <w:p w:rsidR="00841B74" w:rsidRPr="00841B74" w:rsidRDefault="00841B74" w:rsidP="00841B74">
      <w:pPr>
        <w:spacing w:after="240" w:line="240" w:lineRule="auto"/>
        <w:rPr>
          <w:rFonts w:ascii="Arial" w:eastAsia="Times New Roman" w:hAnsi="Arial" w:cs="Arial"/>
          <w:color w:val="500050"/>
          <w:sz w:val="24"/>
          <w:szCs w:val="24"/>
          <w:lang w:eastAsia="it-IT"/>
        </w:rPr>
      </w:pPr>
      <w:r w:rsidRPr="00841B7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Come viene erogato il bonus?</w:t>
      </w:r>
      <w:r w:rsidRPr="00841B7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br/>
      </w:r>
      <w:r w:rsidRPr="00841B7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Se hai un contatore intestato, il bonus ti verrà riconosciuto mensilmente in fattura senza effettuare la lettura del contatore</w:t>
      </w:r>
      <w:r w:rsidRPr="00841B74">
        <w:rPr>
          <w:rFonts w:ascii="Arial" w:eastAsia="Times New Roman" w:hAnsi="Arial" w:cs="Arial"/>
          <w:color w:val="500050"/>
          <w:sz w:val="24"/>
          <w:szCs w:val="24"/>
          <w:u w:val="single"/>
          <w:lang w:eastAsia="it-IT"/>
        </w:rPr>
        <w:t>;</w:t>
      </w:r>
      <w:r w:rsidRPr="00841B7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se invece hai un contatore condominiale, lo avrai tramite un bonifico predisposto dalla Cassa per i servizi energetici e ambientali (CSEA). </w:t>
      </w:r>
      <w:r w:rsidRPr="00841B7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 </w:t>
      </w:r>
      <w:r w:rsidRPr="00841B74">
        <w:rPr>
          <w:rFonts w:ascii="Arial" w:eastAsia="Times New Roman" w:hAnsi="Arial" w:cs="Arial"/>
          <w:color w:val="500050"/>
          <w:sz w:val="24"/>
          <w:szCs w:val="24"/>
          <w:lang w:eastAsia="it-IT"/>
        </w:rPr>
        <w:t>    </w:t>
      </w:r>
      <w:r w:rsidRPr="00841B7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br/>
      </w:r>
    </w:p>
    <w:p w:rsidR="00841B74" w:rsidRPr="00841B74" w:rsidRDefault="00841B74" w:rsidP="00841B74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it-IT"/>
        </w:rPr>
      </w:pPr>
      <w:r w:rsidRPr="00841B7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Cosa succede in caso di cambio del venditore di energia elettrica o nel caso in cui si debbano effettuare pratiche burocratiche per trasferimento? </w:t>
      </w:r>
    </w:p>
    <w:p w:rsidR="00841B74" w:rsidRPr="00841B74" w:rsidRDefault="00841B74" w:rsidP="00841B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841B7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Cambiando fornitore, facendo una </w:t>
      </w:r>
      <w:hyperlink r:id="rId6" w:tgtFrame="_blank" w:history="1">
        <w:r w:rsidRPr="00841B74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it-IT"/>
          </w:rPr>
          <w:t>voltura</w:t>
        </w:r>
      </w:hyperlink>
      <w:r w:rsidRPr="00841B7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un </w:t>
      </w:r>
      <w:hyperlink r:id="rId7" w:tgtFrame="_blank" w:history="1">
        <w:r w:rsidRPr="00841B74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it-IT"/>
          </w:rPr>
          <w:t>subentro</w:t>
        </w:r>
      </w:hyperlink>
      <w:r w:rsidRPr="00841B7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un </w:t>
      </w:r>
      <w:r w:rsidRPr="00841B74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>allaccio</w:t>
      </w:r>
      <w:r w:rsidRPr="00841B7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in base al contatore, </w:t>
      </w:r>
      <w:r w:rsidRPr="00841B7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il bonus continua ad essere erogato senza interruzioni fino al termine della validità del diritto</w:t>
      </w:r>
      <w:r w:rsidRPr="00841B7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 Per qualunque necessità puoi contattare il </w:t>
      </w:r>
      <w:r w:rsidRPr="00841B7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servizio clienti.</w:t>
      </w:r>
      <w:r w:rsidRPr="00841B74">
        <w:rPr>
          <w:rFonts w:ascii="Arial" w:eastAsia="Times New Roman" w:hAnsi="Arial" w:cs="Arial"/>
          <w:b/>
          <w:bCs/>
          <w:color w:val="500050"/>
          <w:sz w:val="24"/>
          <w:szCs w:val="24"/>
          <w:lang w:eastAsia="it-IT"/>
        </w:rPr>
        <w:t> </w:t>
      </w:r>
    </w:p>
    <w:p w:rsidR="00841B74" w:rsidRPr="00841B74" w:rsidRDefault="00841B74" w:rsidP="00841B74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it-IT"/>
        </w:rPr>
      </w:pPr>
    </w:p>
    <w:p w:rsidR="00841B74" w:rsidRPr="00841B74" w:rsidRDefault="00841B74" w:rsidP="00841B74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it-IT"/>
        </w:rPr>
      </w:pPr>
      <w:r w:rsidRPr="00841B7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it-IT"/>
        </w:rPr>
        <w:t>N.B. </w:t>
      </w:r>
    </w:p>
    <w:p w:rsidR="00841B74" w:rsidRPr="00841B74" w:rsidRDefault="00841B74" w:rsidP="00841B74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it-IT"/>
        </w:rPr>
      </w:pPr>
      <w:r w:rsidRPr="00841B74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>Per il momento per il</w:t>
      </w:r>
      <w:r w:rsidRPr="00841B7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it-IT"/>
        </w:rPr>
        <w:t> bonus per disagio fisico (</w:t>
      </w:r>
      <w:r w:rsidRPr="00841B7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riservato a chi, per motivi medici, necessita di più energia)</w:t>
      </w:r>
      <w:r w:rsidRPr="00841B7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it-IT"/>
        </w:rPr>
        <w:t> non cambiano le modalità</w:t>
      </w:r>
      <w:r w:rsidRPr="00841B7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. </w:t>
      </w:r>
      <w:r w:rsidRPr="00841B7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Questa misura non ha prerequisiti economici di accesso, ma richiede l'attestato dall’ASL.</w:t>
      </w:r>
    </w:p>
    <w:p w:rsidR="00841B74" w:rsidRPr="00841B74" w:rsidRDefault="00841B74" w:rsidP="00841B74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it-IT"/>
        </w:rPr>
      </w:pPr>
    </w:p>
    <w:p w:rsidR="00841B74" w:rsidRPr="00841B74" w:rsidRDefault="00841B74" w:rsidP="00841B74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it-IT"/>
        </w:rPr>
      </w:pPr>
      <w:r w:rsidRPr="00841B74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Aggiornamenti e approfondimenti:</w:t>
      </w:r>
    </w:p>
    <w:p w:rsidR="00841B74" w:rsidRPr="00841B74" w:rsidRDefault="00841B74" w:rsidP="00841B74">
      <w:pPr>
        <w:numPr>
          <w:ilvl w:val="0"/>
          <w:numId w:val="2"/>
        </w:numPr>
        <w:spacing w:after="240" w:line="360" w:lineRule="atLeast"/>
        <w:ind w:left="945"/>
        <w:rPr>
          <w:rFonts w:ascii="Arial" w:eastAsia="Times New Roman" w:hAnsi="Arial" w:cs="Arial"/>
          <w:sz w:val="24"/>
          <w:szCs w:val="24"/>
          <w:lang w:eastAsia="it-IT"/>
        </w:rPr>
      </w:pPr>
      <w:hyperlink r:id="rId8" w:tgtFrame="_blank" w:history="1">
        <w:r w:rsidRPr="00841B74">
          <w:rPr>
            <w:rFonts w:ascii="Arial" w:eastAsia="Times New Roman" w:hAnsi="Arial" w:cs="Arial"/>
            <w:color w:val="0000FF"/>
            <w:sz w:val="24"/>
            <w:szCs w:val="24"/>
            <w:lang w:eastAsia="it-IT"/>
          </w:rPr>
          <w:t> </w:t>
        </w:r>
      </w:hyperlink>
      <w:hyperlink r:id="rId9" w:tgtFrame="_blank" w:history="1">
        <w:r w:rsidRPr="00841B74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it-IT"/>
          </w:rPr>
          <w:t>ARERA (Bonus Luce, Gas e Acqua)</w:t>
        </w:r>
      </w:hyperlink>
    </w:p>
    <w:p w:rsidR="00841B74" w:rsidRPr="00841B74" w:rsidRDefault="00841B74" w:rsidP="00841B74">
      <w:pPr>
        <w:numPr>
          <w:ilvl w:val="0"/>
          <w:numId w:val="2"/>
        </w:numPr>
        <w:spacing w:after="0" w:line="360" w:lineRule="atLeast"/>
        <w:ind w:left="945"/>
        <w:rPr>
          <w:rFonts w:ascii="Arial" w:eastAsia="Times New Roman" w:hAnsi="Arial" w:cs="Arial"/>
          <w:sz w:val="24"/>
          <w:szCs w:val="24"/>
          <w:lang w:eastAsia="it-IT"/>
        </w:rPr>
      </w:pPr>
      <w:r w:rsidRPr="00841B7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Per le famiglie numerose con </w:t>
      </w:r>
      <w:r w:rsidRPr="00841B7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it-IT"/>
        </w:rPr>
        <w:t>ISEE inferiore a €20.000</w:t>
      </w:r>
      <w:r w:rsidRPr="00841B7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 è possibile usufruire del </w:t>
      </w:r>
      <w:r w:rsidRPr="00841B7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it-IT"/>
        </w:rPr>
        <w:t>Bonus PC e Tablet</w:t>
      </w:r>
      <w:r w:rsidRPr="00841B7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:</w:t>
      </w:r>
      <w:r w:rsidRPr="00841B7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 è un'agevolazione fiscale destinata a famiglie per munirsi non solo di dispositivi tecnologici, ma anche di strumenti necessari per la connessione domestica. L'erogazione del bonus PC avviene sotto forma di </w:t>
      </w:r>
      <w:r w:rsidRPr="00841B74">
        <w:rPr>
          <w:rFonts w:ascii="Arial" w:eastAsia="Times New Roman" w:hAnsi="Arial" w:cs="Arial"/>
          <w:color w:val="000000"/>
          <w:sz w:val="24"/>
          <w:szCs w:val="24"/>
          <w:lang w:eastAsia="it-IT"/>
        </w:rPr>
        <w:lastRenderedPageBreak/>
        <w:t>rimborso, erogato tramite voucher, per un </w:t>
      </w:r>
      <w:r w:rsidRPr="00841B7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it-IT"/>
        </w:rPr>
        <w:t>valore massimo di 500 euro</w:t>
      </w:r>
      <w:r w:rsidRPr="00841B7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 Per poter fare</w:t>
      </w:r>
      <w:r w:rsidRPr="00841B7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 richiesta del bonus PC e Tablet </w:t>
      </w:r>
      <w:r w:rsidRPr="00841B7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è necessario contattare l'operatore telefonico o presentarsi al centro assistenza che prenderà in carico la procedura.</w:t>
      </w:r>
    </w:p>
    <w:p w:rsidR="00911869" w:rsidRDefault="00911869">
      <w:bookmarkStart w:id="0" w:name="_GoBack"/>
      <w:bookmarkEnd w:id="0"/>
    </w:p>
    <w:sectPr w:rsidR="009118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3752A"/>
    <w:multiLevelType w:val="multilevel"/>
    <w:tmpl w:val="4430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550B20"/>
    <w:multiLevelType w:val="multilevel"/>
    <w:tmpl w:val="F754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63"/>
    <w:rsid w:val="00841B74"/>
    <w:rsid w:val="00911869"/>
    <w:rsid w:val="009A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34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era.it/it/consumatori/bonus2021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uce-gas.it/trasloco/subentro/gas-meta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ntienergia.com/trasloc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rera.it/it/consumatori/bonus2021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2021-06-17T09:18:00Z</dcterms:created>
  <dcterms:modified xsi:type="dcterms:W3CDTF">2021-06-17T09:18:00Z</dcterms:modified>
</cp:coreProperties>
</file>